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before="240" w:line="62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2021年“知识产权服务万里行”活动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62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需求清单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7"/>
        <w:gridCol w:w="366"/>
        <w:gridCol w:w="1876"/>
        <w:gridCol w:w="713"/>
        <w:gridCol w:w="11"/>
        <w:gridCol w:w="1355"/>
        <w:gridCol w:w="39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2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单位名称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联系人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所在处室</w:t>
            </w:r>
          </w:p>
        </w:tc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职 务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联系电话</w:t>
            </w:r>
          </w:p>
        </w:tc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电子邮件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手机</w:t>
            </w:r>
          </w:p>
        </w:tc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2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（二）地方知识产权服务需求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  <w:r>
              <w:rPr>
                <w:rFonts w:hint="eastAsia" w:hAnsi="微软雅黑"/>
                <w:b/>
                <w:bCs/>
                <w:sz w:val="24"/>
                <w:szCs w:val="24"/>
              </w:rPr>
              <w:t>重点任务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  <w:r>
              <w:rPr>
                <w:rFonts w:hint="eastAsia" w:hAnsi="微软雅黑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  <w:r>
              <w:rPr>
                <w:rFonts w:hint="eastAsia" w:hAnsi="微软雅黑"/>
                <w:b/>
                <w:bCs/>
                <w:sz w:val="24"/>
                <w:szCs w:val="24"/>
              </w:rPr>
              <w:t>服务需求事项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  <w:r>
              <w:rPr>
                <w:rFonts w:hint="eastAsia" w:hAnsi="微软雅黑"/>
                <w:b/>
                <w:bCs/>
                <w:sz w:val="24"/>
                <w:szCs w:val="24"/>
              </w:rPr>
              <w:t>若需要国家局协调资源予以支持请予以标注，并可提出希望匹配资源的建议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开展知识产权服务业吸纳就业创业行动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工作1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工作2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……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开展地理标志助力乡村振兴行动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开展知识产权质押融资“入园惠企”行动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开展知识产权转移转化行动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开展知识产权惠企助企行动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其他（如开展重点任务之外的其他工作，请自行补充）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微软雅黑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DA"/>
    <w:rsid w:val="00010065"/>
    <w:rsid w:val="00022566"/>
    <w:rsid w:val="0003169F"/>
    <w:rsid w:val="000F0DEE"/>
    <w:rsid w:val="00170F58"/>
    <w:rsid w:val="001F09AE"/>
    <w:rsid w:val="00305296"/>
    <w:rsid w:val="00383449"/>
    <w:rsid w:val="003E55CB"/>
    <w:rsid w:val="00471390"/>
    <w:rsid w:val="004A3831"/>
    <w:rsid w:val="004D7456"/>
    <w:rsid w:val="0052518C"/>
    <w:rsid w:val="005774F3"/>
    <w:rsid w:val="00595783"/>
    <w:rsid w:val="006277B8"/>
    <w:rsid w:val="006509DA"/>
    <w:rsid w:val="006D3C0B"/>
    <w:rsid w:val="0071224F"/>
    <w:rsid w:val="007437A5"/>
    <w:rsid w:val="007D05E4"/>
    <w:rsid w:val="00804D71"/>
    <w:rsid w:val="008177F3"/>
    <w:rsid w:val="00846544"/>
    <w:rsid w:val="008C6232"/>
    <w:rsid w:val="00937850"/>
    <w:rsid w:val="009D034E"/>
    <w:rsid w:val="009F40E4"/>
    <w:rsid w:val="00A346E8"/>
    <w:rsid w:val="00AA6C5B"/>
    <w:rsid w:val="00AD63B7"/>
    <w:rsid w:val="00AF065F"/>
    <w:rsid w:val="00AF402F"/>
    <w:rsid w:val="00B51EDA"/>
    <w:rsid w:val="00BA0F0A"/>
    <w:rsid w:val="00BC34A5"/>
    <w:rsid w:val="00BF5645"/>
    <w:rsid w:val="00C80065"/>
    <w:rsid w:val="00CE01B4"/>
    <w:rsid w:val="00D43214"/>
    <w:rsid w:val="00D5620E"/>
    <w:rsid w:val="00D83F43"/>
    <w:rsid w:val="00DA2156"/>
    <w:rsid w:val="00DC553B"/>
    <w:rsid w:val="00E55209"/>
    <w:rsid w:val="00EA173F"/>
    <w:rsid w:val="00EA35D9"/>
    <w:rsid w:val="00EC2372"/>
    <w:rsid w:val="00ED3041"/>
    <w:rsid w:val="00F13F58"/>
    <w:rsid w:val="00F80782"/>
    <w:rsid w:val="00FA14D1"/>
    <w:rsid w:val="00FA6049"/>
    <w:rsid w:val="00FC23BB"/>
    <w:rsid w:val="05646326"/>
    <w:rsid w:val="3472753F"/>
    <w:rsid w:val="690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adjustRightInd/>
      <w:spacing w:before="260" w:after="260" w:line="415" w:lineRule="auto"/>
      <w:textAlignment w:val="auto"/>
      <w:outlineLvl w:val="2"/>
    </w:pPr>
    <w:rPr>
      <w:rFonts w:ascii="Calibri" w:hAnsi="Calibri" w:eastAsia="宋体" w:cs="宋体"/>
      <w:b/>
      <w:bCs/>
      <w:kern w:val="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Times New Roman" w:eastAsia="宋体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3 Char"/>
    <w:basedOn w:val="6"/>
    <w:link w:val="2"/>
    <w:semiHidden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44</Words>
  <Characters>252</Characters>
  <Lines>2</Lines>
  <Paragraphs>1</Paragraphs>
  <TotalTime>3</TotalTime>
  <ScaleCrop>false</ScaleCrop>
  <LinksUpToDate>false</LinksUpToDate>
  <CharactersWithSpaces>295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2021-04-20T03:08:00Z</dcterms:created>
  <dc:creator>徐小军</dc:creator>
  <cp:lastModifiedBy>林珍</cp:lastModifiedBy>
  <dcterms:modified xsi:type="dcterms:W3CDTF">2021-04-28T07:44:54Z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