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浙江省食品安全数字化追溯管理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品种目录</w:t>
      </w:r>
    </w:p>
    <w:p>
      <w:pPr>
        <w:pStyle w:val="2"/>
      </w:pPr>
    </w:p>
    <w:tbl>
      <w:tblPr>
        <w:tblStyle w:val="9"/>
        <w:tblW w:w="9583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80"/>
        <w:gridCol w:w="2153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bidi="ar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bidi="ar"/>
              </w:rPr>
              <w:t>类别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bidi="ar"/>
              </w:rPr>
              <w:t>类别细分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bidi="ar"/>
              </w:rPr>
              <w:t>具体品种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/>
                <w:b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种植业产品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蔬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香蕉、芒果、杨梅、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铁皮石斛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豇豆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芹菜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畜牧业产品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畜禽肉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猪肉、牛肉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水产品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水产品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乌鳢、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牛蛙、大口黑鲈、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养殖大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黄鱼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食用油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、油脂及其制品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食用植物油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预包装食用植物调和油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乳制品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液体乳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巴氏杀菌乳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豆制品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豆制品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预包装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豆浆、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预包装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特殊膳食食品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婴幼儿谷类辅助食品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1.婴幼儿谷物辅助食品：婴幼儿米粉、婴幼儿小米米粉、其他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2.婴幼儿高蛋白谷物辅助食品：高蛋白婴幼儿米粉、高蛋白婴幼儿小米米粉、其他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3.婴幼儿生制类谷物辅助食品：婴幼儿面条、婴幼儿颗粒面、其他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4.婴幼儿饼干或其他婴幼儿谷物辅助食品：婴幼儿饼干、婴幼儿米饼、婴幼儿磨牙棒、其他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婴幼儿罐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装辅助食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1.泥（糊）状罐装食品：婴幼儿果蔬泥、婴幼儿肉泥、婴幼儿鱼泥、其他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2.颗粒状罐装食品：婴幼儿颗粒果蔬泥、婴幼儿颗粒肉泥、婴幼儿颗粒鱼泥、其他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3.汁类罐装食品：婴幼儿水果汁、婴幼儿蔬菜汁、其他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其他特殊膳食食品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其他特殊膳食食品：辅助营养补充品、运动营养补充品、孕妇及乳母营养补充食品、其他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保健食品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所有保健食品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婴幼儿配方食品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婴幼儿配方乳粉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婴儿配方乳粉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较大婴儿配方乳粉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幼儿配方乳粉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其他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预包装河豚鱼制品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、食盐</w:t>
            </w:r>
          </w:p>
        </w:tc>
      </w:tr>
    </w:tbl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tabs>
          <w:tab w:val="left" w:pos="0"/>
        </w:tabs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浙江省食品安全数字化追溯管理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食品生产经营者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pStyle w:val="2"/>
      </w:pPr>
    </w:p>
    <w:tbl>
      <w:tblPr>
        <w:tblStyle w:val="10"/>
        <w:tblW w:w="9485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" w:type="dxa"/>
            <w:vAlign w:val="center"/>
          </w:tcPr>
          <w:p>
            <w:pPr>
              <w:tabs>
                <w:tab w:val="left" w:pos="0"/>
              </w:tabs>
              <w:spacing w:line="594" w:lineRule="exact"/>
              <w:rPr>
                <w:rFonts w:hint="eastAsia" w:ascii="Times New Roman" w:hAnsi="Times New Roman" w:eastAsia="宋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lang w:bidi="ar"/>
              </w:rPr>
              <w:t>序号</w:t>
            </w:r>
          </w:p>
        </w:tc>
        <w:tc>
          <w:tcPr>
            <w:tcW w:w="85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b/>
                <w:sz w:val="30"/>
                <w:szCs w:val="30"/>
                <w:lang w:eastAsia="zh-CN" w:bidi="ar"/>
              </w:rPr>
              <w:t>主体类型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食品生产企业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应纳税所得额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高于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20万元的食品生产企业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食用农产品生产企业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应纳税所得额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高于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5万元的食用农产品生产企业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农民专业合作社：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应纳税所得额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高于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5万元的农民专业合作社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屠宰企业：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生猪定点屠宰企业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从事食品和食用农产品批发业务的经营企业、食品和食用农产品批发市场内的经营者（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称食品和食用农产品批发经营者）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1.商场：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营业面积在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2000 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以上（不含2000 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的大型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商场超市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连锁超市（便利店、生鲜店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）：拥有5家以上门店的连锁超市（便利店、生鲜店）总部及其门店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农贸市场内的经营者（自产自销经营者除外）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特大型和大型餐饮服务经营者：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加工经营场所使用面积在3000 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以上（不含3000 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特大型餐饮服务经营者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集体用餐配送单位：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本省行政区域内为学校用餐配送的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集体用餐配送单位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"/>
              </w:rPr>
              <w:t>3.集中用餐单位的食堂：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本省行政区域内用餐人数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"/>
              </w:rPr>
              <w:t>500人以上的学校食堂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tLeast"/>
        <w:textAlignment w:val="auto"/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NfcMGw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CNfcMGwIAACc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E0D22"/>
    <w:multiLevelType w:val="singleLevel"/>
    <w:tmpl w:val="C7FE0D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9E8E01"/>
    <w:multiLevelType w:val="singleLevel"/>
    <w:tmpl w:val="5E9E8E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2"/>
  <w:drawingGridVerticalSpacing w:val="14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MDQwNzhjYjRiYTc5NWZmYjZiNDkyMjM4NzZkNzEifQ=="/>
  </w:docVars>
  <w:rsids>
    <w:rsidRoot w:val="D3FF3436"/>
    <w:rsid w:val="00011114"/>
    <w:rsid w:val="00045AE6"/>
    <w:rsid w:val="000832F9"/>
    <w:rsid w:val="00190B94"/>
    <w:rsid w:val="001D55C7"/>
    <w:rsid w:val="001E45B7"/>
    <w:rsid w:val="00210655"/>
    <w:rsid w:val="002717CD"/>
    <w:rsid w:val="00287617"/>
    <w:rsid w:val="002B6113"/>
    <w:rsid w:val="002C19AA"/>
    <w:rsid w:val="002D6557"/>
    <w:rsid w:val="00363AF5"/>
    <w:rsid w:val="003A15F8"/>
    <w:rsid w:val="00422B81"/>
    <w:rsid w:val="00482A6D"/>
    <w:rsid w:val="004904A0"/>
    <w:rsid w:val="00495A2E"/>
    <w:rsid w:val="004C0D1D"/>
    <w:rsid w:val="0056583A"/>
    <w:rsid w:val="005C36E6"/>
    <w:rsid w:val="005C66AF"/>
    <w:rsid w:val="005F7842"/>
    <w:rsid w:val="00607DAB"/>
    <w:rsid w:val="00652B82"/>
    <w:rsid w:val="006A0B59"/>
    <w:rsid w:val="00775F45"/>
    <w:rsid w:val="007A3D3F"/>
    <w:rsid w:val="007E7599"/>
    <w:rsid w:val="008A126F"/>
    <w:rsid w:val="008C7E39"/>
    <w:rsid w:val="009005C9"/>
    <w:rsid w:val="0090444E"/>
    <w:rsid w:val="00921187"/>
    <w:rsid w:val="009A4132"/>
    <w:rsid w:val="009A44D4"/>
    <w:rsid w:val="00A57645"/>
    <w:rsid w:val="00A83426"/>
    <w:rsid w:val="00A9299A"/>
    <w:rsid w:val="00B80776"/>
    <w:rsid w:val="00BE7FBF"/>
    <w:rsid w:val="00C124D2"/>
    <w:rsid w:val="00C43634"/>
    <w:rsid w:val="00C82762"/>
    <w:rsid w:val="00C96363"/>
    <w:rsid w:val="00CF56E6"/>
    <w:rsid w:val="00D12F0A"/>
    <w:rsid w:val="00DD655E"/>
    <w:rsid w:val="00DE7ECA"/>
    <w:rsid w:val="00E30B4B"/>
    <w:rsid w:val="00E6038C"/>
    <w:rsid w:val="00E83758"/>
    <w:rsid w:val="00EC72F3"/>
    <w:rsid w:val="00ED4B76"/>
    <w:rsid w:val="00ED6102"/>
    <w:rsid w:val="00F0132A"/>
    <w:rsid w:val="00F279AE"/>
    <w:rsid w:val="00F5740C"/>
    <w:rsid w:val="00F709FF"/>
    <w:rsid w:val="0AF8A8BE"/>
    <w:rsid w:val="0CFDD2D9"/>
    <w:rsid w:val="0DBF8846"/>
    <w:rsid w:val="0E359B8A"/>
    <w:rsid w:val="0FFB6629"/>
    <w:rsid w:val="127ED5CA"/>
    <w:rsid w:val="15D342B2"/>
    <w:rsid w:val="16B7FFD6"/>
    <w:rsid w:val="17FCEBC1"/>
    <w:rsid w:val="18FF5E1F"/>
    <w:rsid w:val="19FEC451"/>
    <w:rsid w:val="1B0962AC"/>
    <w:rsid w:val="1BFFEA51"/>
    <w:rsid w:val="1DB76A4C"/>
    <w:rsid w:val="1DF110E9"/>
    <w:rsid w:val="1DF4E134"/>
    <w:rsid w:val="1EF48F77"/>
    <w:rsid w:val="1FF23343"/>
    <w:rsid w:val="1FFCA289"/>
    <w:rsid w:val="252FA658"/>
    <w:rsid w:val="272E459E"/>
    <w:rsid w:val="27763CEF"/>
    <w:rsid w:val="27FD1E6A"/>
    <w:rsid w:val="2D776E92"/>
    <w:rsid w:val="2E0B9BDF"/>
    <w:rsid w:val="2E976275"/>
    <w:rsid w:val="2F3D5D85"/>
    <w:rsid w:val="2FBBF17F"/>
    <w:rsid w:val="2FEFB264"/>
    <w:rsid w:val="2FFFF00B"/>
    <w:rsid w:val="32D34899"/>
    <w:rsid w:val="33463EAF"/>
    <w:rsid w:val="35E8D27D"/>
    <w:rsid w:val="35F9D372"/>
    <w:rsid w:val="36BD3A8F"/>
    <w:rsid w:val="36DF77C6"/>
    <w:rsid w:val="375EFEAF"/>
    <w:rsid w:val="37DCBAB5"/>
    <w:rsid w:val="37FFCAB2"/>
    <w:rsid w:val="397C07A6"/>
    <w:rsid w:val="3BD57549"/>
    <w:rsid w:val="3BFD3B76"/>
    <w:rsid w:val="3D177A6E"/>
    <w:rsid w:val="3D9EE7DA"/>
    <w:rsid w:val="3DAF1552"/>
    <w:rsid w:val="3DCEF0A8"/>
    <w:rsid w:val="3DDDEAF9"/>
    <w:rsid w:val="3DFC1AC4"/>
    <w:rsid w:val="3EBF0483"/>
    <w:rsid w:val="3EF6EABE"/>
    <w:rsid w:val="3F67978E"/>
    <w:rsid w:val="3F78DAED"/>
    <w:rsid w:val="3F7FAC84"/>
    <w:rsid w:val="3FACF1E3"/>
    <w:rsid w:val="3FB4EAC3"/>
    <w:rsid w:val="3FBD7518"/>
    <w:rsid w:val="3FBF3FF0"/>
    <w:rsid w:val="3FBF6DAF"/>
    <w:rsid w:val="3FDB5F92"/>
    <w:rsid w:val="3FE917B1"/>
    <w:rsid w:val="3FEBC037"/>
    <w:rsid w:val="3FF37463"/>
    <w:rsid w:val="3FFF8E94"/>
    <w:rsid w:val="43EC8B15"/>
    <w:rsid w:val="47FF216E"/>
    <w:rsid w:val="4BFDD377"/>
    <w:rsid w:val="4C5AF6BD"/>
    <w:rsid w:val="4C5D235D"/>
    <w:rsid w:val="4DDFBEA1"/>
    <w:rsid w:val="4EF5D5FD"/>
    <w:rsid w:val="4F7CF728"/>
    <w:rsid w:val="4F9F9842"/>
    <w:rsid w:val="4FFF12F3"/>
    <w:rsid w:val="53D6CC9E"/>
    <w:rsid w:val="557F208E"/>
    <w:rsid w:val="56FFD5AF"/>
    <w:rsid w:val="57FB10C9"/>
    <w:rsid w:val="57FE175A"/>
    <w:rsid w:val="59672AAD"/>
    <w:rsid w:val="59F7FA98"/>
    <w:rsid w:val="5A050141"/>
    <w:rsid w:val="5AFF4A5A"/>
    <w:rsid w:val="5BCE620E"/>
    <w:rsid w:val="5BE77B2A"/>
    <w:rsid w:val="5BFF1D99"/>
    <w:rsid w:val="5BFF98B9"/>
    <w:rsid w:val="5D3BFBB6"/>
    <w:rsid w:val="5D6D694B"/>
    <w:rsid w:val="5DABC3EB"/>
    <w:rsid w:val="5DD77515"/>
    <w:rsid w:val="5DFB7E14"/>
    <w:rsid w:val="5DFDC6AB"/>
    <w:rsid w:val="5EDF9A92"/>
    <w:rsid w:val="5EF02996"/>
    <w:rsid w:val="5EF33102"/>
    <w:rsid w:val="5EFB1F62"/>
    <w:rsid w:val="5EFB9D92"/>
    <w:rsid w:val="5F6FF0BB"/>
    <w:rsid w:val="5F9BD0F3"/>
    <w:rsid w:val="5F9F4A8A"/>
    <w:rsid w:val="5FECB0E6"/>
    <w:rsid w:val="5FEF47EB"/>
    <w:rsid w:val="5FF8174E"/>
    <w:rsid w:val="5FF9D2D7"/>
    <w:rsid w:val="5FFA7E93"/>
    <w:rsid w:val="5FFB99D1"/>
    <w:rsid w:val="5FFD0800"/>
    <w:rsid w:val="622D5CA3"/>
    <w:rsid w:val="6376FFC4"/>
    <w:rsid w:val="63B7AFD9"/>
    <w:rsid w:val="63DBE443"/>
    <w:rsid w:val="65DE40FE"/>
    <w:rsid w:val="65F7A4F0"/>
    <w:rsid w:val="66F3E8CD"/>
    <w:rsid w:val="67AD17C3"/>
    <w:rsid w:val="67EF70AC"/>
    <w:rsid w:val="67F6DF9A"/>
    <w:rsid w:val="686F76EF"/>
    <w:rsid w:val="6B1FB082"/>
    <w:rsid w:val="6B937B36"/>
    <w:rsid w:val="6D77F62E"/>
    <w:rsid w:val="6DFB281B"/>
    <w:rsid w:val="6E850B07"/>
    <w:rsid w:val="6EBF419E"/>
    <w:rsid w:val="6EF6B2D4"/>
    <w:rsid w:val="6F5FFFBD"/>
    <w:rsid w:val="6F7B965A"/>
    <w:rsid w:val="6F7F984B"/>
    <w:rsid w:val="6FBBC543"/>
    <w:rsid w:val="6FCDE1B7"/>
    <w:rsid w:val="6FD5DF54"/>
    <w:rsid w:val="6FDF5183"/>
    <w:rsid w:val="6FE1F559"/>
    <w:rsid w:val="6FF417B4"/>
    <w:rsid w:val="6FFD190E"/>
    <w:rsid w:val="71F78692"/>
    <w:rsid w:val="71FECCAB"/>
    <w:rsid w:val="71FFFE45"/>
    <w:rsid w:val="72BBF9C2"/>
    <w:rsid w:val="72F3838A"/>
    <w:rsid w:val="733D2F05"/>
    <w:rsid w:val="7389F1F7"/>
    <w:rsid w:val="73BD8E23"/>
    <w:rsid w:val="73C1A64D"/>
    <w:rsid w:val="7477B6AD"/>
    <w:rsid w:val="74BFA8B4"/>
    <w:rsid w:val="756D0593"/>
    <w:rsid w:val="757226C1"/>
    <w:rsid w:val="75EBFD2A"/>
    <w:rsid w:val="75EFC7C6"/>
    <w:rsid w:val="75FB86F9"/>
    <w:rsid w:val="75FF6400"/>
    <w:rsid w:val="763D96DD"/>
    <w:rsid w:val="76F62667"/>
    <w:rsid w:val="76FFDC0A"/>
    <w:rsid w:val="7702B1A4"/>
    <w:rsid w:val="77322CEA"/>
    <w:rsid w:val="77356EF3"/>
    <w:rsid w:val="773CFABD"/>
    <w:rsid w:val="776ED3FF"/>
    <w:rsid w:val="77ACEB59"/>
    <w:rsid w:val="77B592C2"/>
    <w:rsid w:val="77B5A089"/>
    <w:rsid w:val="77BA9313"/>
    <w:rsid w:val="77DF00AC"/>
    <w:rsid w:val="77FD2EE9"/>
    <w:rsid w:val="77FFA376"/>
    <w:rsid w:val="781F75B9"/>
    <w:rsid w:val="78F77BB8"/>
    <w:rsid w:val="799D45D4"/>
    <w:rsid w:val="79BB1F3D"/>
    <w:rsid w:val="79BB8F97"/>
    <w:rsid w:val="79DC6AED"/>
    <w:rsid w:val="79EFBCDA"/>
    <w:rsid w:val="79F944AB"/>
    <w:rsid w:val="7ADF7779"/>
    <w:rsid w:val="7AFC4BB5"/>
    <w:rsid w:val="7AFFB431"/>
    <w:rsid w:val="7B1BEE0A"/>
    <w:rsid w:val="7B383F0B"/>
    <w:rsid w:val="7B5D32CB"/>
    <w:rsid w:val="7B6633B5"/>
    <w:rsid w:val="7B7FBE7B"/>
    <w:rsid w:val="7B9DE349"/>
    <w:rsid w:val="7BD7293B"/>
    <w:rsid w:val="7BDDC378"/>
    <w:rsid w:val="7BDE803E"/>
    <w:rsid w:val="7BEFE2D8"/>
    <w:rsid w:val="7BF4AF37"/>
    <w:rsid w:val="7BFF9586"/>
    <w:rsid w:val="7CFF8B43"/>
    <w:rsid w:val="7DD3D49C"/>
    <w:rsid w:val="7DDDBE47"/>
    <w:rsid w:val="7DDF0FE6"/>
    <w:rsid w:val="7DDF3D94"/>
    <w:rsid w:val="7DE3ED82"/>
    <w:rsid w:val="7DEBD89C"/>
    <w:rsid w:val="7DEFE3C9"/>
    <w:rsid w:val="7DF4BB14"/>
    <w:rsid w:val="7DF6BCFE"/>
    <w:rsid w:val="7DFF0BDA"/>
    <w:rsid w:val="7DFFD6E5"/>
    <w:rsid w:val="7E31E112"/>
    <w:rsid w:val="7E4D91CB"/>
    <w:rsid w:val="7E5EA59D"/>
    <w:rsid w:val="7E6EB91F"/>
    <w:rsid w:val="7E7B006E"/>
    <w:rsid w:val="7E7B42A7"/>
    <w:rsid w:val="7E956FDB"/>
    <w:rsid w:val="7E97B670"/>
    <w:rsid w:val="7E9A0541"/>
    <w:rsid w:val="7EBD0F1F"/>
    <w:rsid w:val="7EE72C8D"/>
    <w:rsid w:val="7EE9C1AB"/>
    <w:rsid w:val="7EFC9C5F"/>
    <w:rsid w:val="7EFD5C47"/>
    <w:rsid w:val="7EFF10ED"/>
    <w:rsid w:val="7F13E142"/>
    <w:rsid w:val="7F26C062"/>
    <w:rsid w:val="7F2FA2BC"/>
    <w:rsid w:val="7F3F7A9D"/>
    <w:rsid w:val="7F3FF16D"/>
    <w:rsid w:val="7F4F62D8"/>
    <w:rsid w:val="7F57AA56"/>
    <w:rsid w:val="7F5A76E5"/>
    <w:rsid w:val="7F5D1196"/>
    <w:rsid w:val="7F6F7712"/>
    <w:rsid w:val="7F77A6B4"/>
    <w:rsid w:val="7F7E385E"/>
    <w:rsid w:val="7F7F9035"/>
    <w:rsid w:val="7F8BEBC7"/>
    <w:rsid w:val="7F9F4EE5"/>
    <w:rsid w:val="7FB138D0"/>
    <w:rsid w:val="7FB39CA8"/>
    <w:rsid w:val="7FB3BEB3"/>
    <w:rsid w:val="7FB6EC02"/>
    <w:rsid w:val="7FB72B2C"/>
    <w:rsid w:val="7FB79FBD"/>
    <w:rsid w:val="7FB88480"/>
    <w:rsid w:val="7FBB52FB"/>
    <w:rsid w:val="7FBCEA33"/>
    <w:rsid w:val="7FBE2B14"/>
    <w:rsid w:val="7FBE7D32"/>
    <w:rsid w:val="7FCD20DC"/>
    <w:rsid w:val="7FD30D8B"/>
    <w:rsid w:val="7FD65883"/>
    <w:rsid w:val="7FD9EBC2"/>
    <w:rsid w:val="7FDC7E1A"/>
    <w:rsid w:val="7FE5928D"/>
    <w:rsid w:val="7FEEAEF4"/>
    <w:rsid w:val="7FEF1DC5"/>
    <w:rsid w:val="7FEF4DF7"/>
    <w:rsid w:val="7FF1F056"/>
    <w:rsid w:val="7FF28D0E"/>
    <w:rsid w:val="7FFADDFA"/>
    <w:rsid w:val="7FFBA675"/>
    <w:rsid w:val="7FFDB872"/>
    <w:rsid w:val="7FFDF94F"/>
    <w:rsid w:val="7FFE3621"/>
    <w:rsid w:val="7FFEDF0A"/>
    <w:rsid w:val="7FFF4A7A"/>
    <w:rsid w:val="7FFF78E0"/>
    <w:rsid w:val="7FFF9907"/>
    <w:rsid w:val="7FFFAE13"/>
    <w:rsid w:val="7FFFC89E"/>
    <w:rsid w:val="8ECFF7D3"/>
    <w:rsid w:val="8FDF2534"/>
    <w:rsid w:val="925B5C78"/>
    <w:rsid w:val="93FEA51F"/>
    <w:rsid w:val="9575E30D"/>
    <w:rsid w:val="95FBC67E"/>
    <w:rsid w:val="997C3DA5"/>
    <w:rsid w:val="9996345F"/>
    <w:rsid w:val="9BAF320C"/>
    <w:rsid w:val="9CF1361A"/>
    <w:rsid w:val="9D69A665"/>
    <w:rsid w:val="9D7FB582"/>
    <w:rsid w:val="9DDB7901"/>
    <w:rsid w:val="9DFA6139"/>
    <w:rsid w:val="9EFF2BA1"/>
    <w:rsid w:val="9F3F6D65"/>
    <w:rsid w:val="9F7B71BD"/>
    <w:rsid w:val="9FC788CE"/>
    <w:rsid w:val="9FDE7118"/>
    <w:rsid w:val="9FF39D1B"/>
    <w:rsid w:val="A3BFD35A"/>
    <w:rsid w:val="ABDFBA4F"/>
    <w:rsid w:val="AF7F97A0"/>
    <w:rsid w:val="AF97E4AB"/>
    <w:rsid w:val="AFB5695D"/>
    <w:rsid w:val="AFBE427C"/>
    <w:rsid w:val="AFE745A0"/>
    <w:rsid w:val="AFE95965"/>
    <w:rsid w:val="AFFDD946"/>
    <w:rsid w:val="AFFF3FDE"/>
    <w:rsid w:val="B2FE8969"/>
    <w:rsid w:val="B3433B18"/>
    <w:rsid w:val="B35C88A9"/>
    <w:rsid w:val="B5E7E249"/>
    <w:rsid w:val="B67D9F9D"/>
    <w:rsid w:val="B73EA807"/>
    <w:rsid w:val="B76F5E8C"/>
    <w:rsid w:val="B77F2532"/>
    <w:rsid w:val="B7CFB032"/>
    <w:rsid w:val="B7FB2525"/>
    <w:rsid w:val="BAC9D8DC"/>
    <w:rsid w:val="BB961FC2"/>
    <w:rsid w:val="BBE7C8B8"/>
    <w:rsid w:val="BBFB8686"/>
    <w:rsid w:val="BBFBABC0"/>
    <w:rsid w:val="BCF40E6A"/>
    <w:rsid w:val="BD4DEB14"/>
    <w:rsid w:val="BD8F4A96"/>
    <w:rsid w:val="BDB704E4"/>
    <w:rsid w:val="BE7FBA0D"/>
    <w:rsid w:val="BEBD65FA"/>
    <w:rsid w:val="BEBF6040"/>
    <w:rsid w:val="BEEF6C8E"/>
    <w:rsid w:val="BF2D87F1"/>
    <w:rsid w:val="BF6821EF"/>
    <w:rsid w:val="BF7383A3"/>
    <w:rsid w:val="BFDE6D0E"/>
    <w:rsid w:val="BFE43A24"/>
    <w:rsid w:val="BFEEB36F"/>
    <w:rsid w:val="BFF333C7"/>
    <w:rsid w:val="BFFAC2A1"/>
    <w:rsid w:val="C4FD8C9F"/>
    <w:rsid w:val="C6EB3EF4"/>
    <w:rsid w:val="C9B75B19"/>
    <w:rsid w:val="CDEF5711"/>
    <w:rsid w:val="CDFCB173"/>
    <w:rsid w:val="CED97919"/>
    <w:rsid w:val="CEF91E10"/>
    <w:rsid w:val="CFAF27EB"/>
    <w:rsid w:val="CFAF5B98"/>
    <w:rsid w:val="CFCD267F"/>
    <w:rsid w:val="D0E5FA0D"/>
    <w:rsid w:val="D13421C5"/>
    <w:rsid w:val="D27F7BF8"/>
    <w:rsid w:val="D35F66C5"/>
    <w:rsid w:val="D3FF3436"/>
    <w:rsid w:val="D6C7A58D"/>
    <w:rsid w:val="D7F5B081"/>
    <w:rsid w:val="D7FE3CE5"/>
    <w:rsid w:val="D8DBDB18"/>
    <w:rsid w:val="DADCE6FC"/>
    <w:rsid w:val="DBFE5E98"/>
    <w:rsid w:val="DBFFE769"/>
    <w:rsid w:val="DC591236"/>
    <w:rsid w:val="DC7356CB"/>
    <w:rsid w:val="DD0F95BC"/>
    <w:rsid w:val="DD3F9E58"/>
    <w:rsid w:val="DD6B62CA"/>
    <w:rsid w:val="DDD95E82"/>
    <w:rsid w:val="DDEDE063"/>
    <w:rsid w:val="DDEFE1C7"/>
    <w:rsid w:val="DE67F4A5"/>
    <w:rsid w:val="DEC769C6"/>
    <w:rsid w:val="DECF965A"/>
    <w:rsid w:val="DEFF9F6E"/>
    <w:rsid w:val="DF3B9791"/>
    <w:rsid w:val="DF572B81"/>
    <w:rsid w:val="DF5F3567"/>
    <w:rsid w:val="DF75D72C"/>
    <w:rsid w:val="DFBF6D47"/>
    <w:rsid w:val="DFCF3834"/>
    <w:rsid w:val="DFEA31C9"/>
    <w:rsid w:val="DFFD71D1"/>
    <w:rsid w:val="DFFF25C8"/>
    <w:rsid w:val="DFFFD3B5"/>
    <w:rsid w:val="E2952416"/>
    <w:rsid w:val="E3DECF88"/>
    <w:rsid w:val="E3F7B6E5"/>
    <w:rsid w:val="E3FB75A1"/>
    <w:rsid w:val="E5AE9A50"/>
    <w:rsid w:val="E5F7A18C"/>
    <w:rsid w:val="E6FBA7DE"/>
    <w:rsid w:val="E7DB8B94"/>
    <w:rsid w:val="E7EB38A1"/>
    <w:rsid w:val="E7EDD3A4"/>
    <w:rsid w:val="E9FE6D28"/>
    <w:rsid w:val="EB2F459A"/>
    <w:rsid w:val="EB760234"/>
    <w:rsid w:val="EB7F4C70"/>
    <w:rsid w:val="EBAFBDBE"/>
    <w:rsid w:val="EBBBADDC"/>
    <w:rsid w:val="EBF657C7"/>
    <w:rsid w:val="EBFB453F"/>
    <w:rsid w:val="EBFF53C1"/>
    <w:rsid w:val="EBFFC921"/>
    <w:rsid w:val="ECFF2956"/>
    <w:rsid w:val="ED2F1D74"/>
    <w:rsid w:val="ED2FF895"/>
    <w:rsid w:val="ED4C3967"/>
    <w:rsid w:val="ED57D44C"/>
    <w:rsid w:val="EDBAACB1"/>
    <w:rsid w:val="EDF51B4B"/>
    <w:rsid w:val="EEFF8D11"/>
    <w:rsid w:val="EF6DA832"/>
    <w:rsid w:val="EFBD7843"/>
    <w:rsid w:val="EFBE5752"/>
    <w:rsid w:val="EFBFBB46"/>
    <w:rsid w:val="EFBFCF0D"/>
    <w:rsid w:val="EFCC5748"/>
    <w:rsid w:val="EFEA90DB"/>
    <w:rsid w:val="EFEB0CEA"/>
    <w:rsid w:val="EFF66CB7"/>
    <w:rsid w:val="EFF82F42"/>
    <w:rsid w:val="EFF8E1BD"/>
    <w:rsid w:val="EFFDB376"/>
    <w:rsid w:val="EFFEC2E6"/>
    <w:rsid w:val="EFFF556D"/>
    <w:rsid w:val="F1FDC227"/>
    <w:rsid w:val="F1FDCF85"/>
    <w:rsid w:val="F2DD1456"/>
    <w:rsid w:val="F34D57BC"/>
    <w:rsid w:val="F3ACF1FA"/>
    <w:rsid w:val="F3DFEAC9"/>
    <w:rsid w:val="F3FEA5D8"/>
    <w:rsid w:val="F3FF5D2C"/>
    <w:rsid w:val="F419E520"/>
    <w:rsid w:val="F45F14BC"/>
    <w:rsid w:val="F4BF9697"/>
    <w:rsid w:val="F4CD0AEE"/>
    <w:rsid w:val="F4E74B8A"/>
    <w:rsid w:val="F53EA0EA"/>
    <w:rsid w:val="F59CF855"/>
    <w:rsid w:val="F5EFD05C"/>
    <w:rsid w:val="F5FB0210"/>
    <w:rsid w:val="F5FF8019"/>
    <w:rsid w:val="F63FC9CF"/>
    <w:rsid w:val="F67F676D"/>
    <w:rsid w:val="F67F8D13"/>
    <w:rsid w:val="F6F7A5E4"/>
    <w:rsid w:val="F76DD8D4"/>
    <w:rsid w:val="F79B90F7"/>
    <w:rsid w:val="F79D7EE5"/>
    <w:rsid w:val="F7BAEE00"/>
    <w:rsid w:val="F7BF71C3"/>
    <w:rsid w:val="F7DF987E"/>
    <w:rsid w:val="F7EA8883"/>
    <w:rsid w:val="F7F74E3C"/>
    <w:rsid w:val="F7FCC149"/>
    <w:rsid w:val="F7FDAE7B"/>
    <w:rsid w:val="F7FE979C"/>
    <w:rsid w:val="F88FC101"/>
    <w:rsid w:val="F8FFFB12"/>
    <w:rsid w:val="F95950F1"/>
    <w:rsid w:val="F9EE8407"/>
    <w:rsid w:val="F9EFA903"/>
    <w:rsid w:val="F9F7CE63"/>
    <w:rsid w:val="FA9DD79B"/>
    <w:rsid w:val="FAB73FCA"/>
    <w:rsid w:val="FADE03A6"/>
    <w:rsid w:val="FAEB63E5"/>
    <w:rsid w:val="FB5F7C46"/>
    <w:rsid w:val="FB6F4038"/>
    <w:rsid w:val="FBA156AF"/>
    <w:rsid w:val="FBBE50BB"/>
    <w:rsid w:val="FBDFE13C"/>
    <w:rsid w:val="FBF19056"/>
    <w:rsid w:val="FBF65D96"/>
    <w:rsid w:val="FBF70F4E"/>
    <w:rsid w:val="FC9D7856"/>
    <w:rsid w:val="FCBF4E35"/>
    <w:rsid w:val="FCEE7579"/>
    <w:rsid w:val="FCFF46F8"/>
    <w:rsid w:val="FCFF940F"/>
    <w:rsid w:val="FD3E8A1D"/>
    <w:rsid w:val="FDA7FD92"/>
    <w:rsid w:val="FDAD7335"/>
    <w:rsid w:val="FDBF017C"/>
    <w:rsid w:val="FDDB331A"/>
    <w:rsid w:val="FDEED7E9"/>
    <w:rsid w:val="FDEEF3BB"/>
    <w:rsid w:val="FDF96E6F"/>
    <w:rsid w:val="FDFA106E"/>
    <w:rsid w:val="FDFD4A52"/>
    <w:rsid w:val="FDFEF129"/>
    <w:rsid w:val="FE5B5909"/>
    <w:rsid w:val="FE675A4E"/>
    <w:rsid w:val="FE7AD582"/>
    <w:rsid w:val="FE7E86A1"/>
    <w:rsid w:val="FE7EC5FA"/>
    <w:rsid w:val="FEAD4673"/>
    <w:rsid w:val="FEEF9628"/>
    <w:rsid w:val="FEF55F35"/>
    <w:rsid w:val="FF3674E3"/>
    <w:rsid w:val="FF395CD5"/>
    <w:rsid w:val="FF3BA4B1"/>
    <w:rsid w:val="FF43E76F"/>
    <w:rsid w:val="FF767A2A"/>
    <w:rsid w:val="FF792A2A"/>
    <w:rsid w:val="FF7BB6BF"/>
    <w:rsid w:val="FF7F6086"/>
    <w:rsid w:val="FF7FEBB1"/>
    <w:rsid w:val="FF9F88FB"/>
    <w:rsid w:val="FFAE28B0"/>
    <w:rsid w:val="FFAFD981"/>
    <w:rsid w:val="FFCD36B9"/>
    <w:rsid w:val="FFD34751"/>
    <w:rsid w:val="FFDB3A75"/>
    <w:rsid w:val="FFDB6DD6"/>
    <w:rsid w:val="FFDFECAB"/>
    <w:rsid w:val="FFE6D397"/>
    <w:rsid w:val="FFEF5920"/>
    <w:rsid w:val="FFF5DFDE"/>
    <w:rsid w:val="FFFB8D89"/>
    <w:rsid w:val="FFFD9A78"/>
    <w:rsid w:val="FFFE431D"/>
    <w:rsid w:val="FFFEA997"/>
    <w:rsid w:val="FFFEEAD0"/>
    <w:rsid w:val="FF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94" w:lineRule="exact"/>
      <w:outlineLvl w:val="0"/>
    </w:pPr>
    <w:rPr>
      <w:rFonts w:eastAsia="方正小标宋简体"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文字 字符"/>
    <w:basedOn w:val="11"/>
    <w:link w:val="3"/>
    <w:qFormat/>
    <w:uiPriority w:val="0"/>
    <w:rPr>
      <w:kern w:val="2"/>
      <w:sz w:val="21"/>
      <w:szCs w:val="21"/>
    </w:rPr>
  </w:style>
  <w:style w:type="character" w:customStyle="1" w:styleId="14">
    <w:name w:val="批注主题 字符"/>
    <w:basedOn w:val="13"/>
    <w:link w:val="8"/>
    <w:qFormat/>
    <w:uiPriority w:val="0"/>
    <w:rPr>
      <w:b/>
      <w:bCs/>
      <w:kern w:val="2"/>
      <w:sz w:val="21"/>
      <w:szCs w:val="21"/>
    </w:rPr>
  </w:style>
  <w:style w:type="character" w:customStyle="1" w:styleId="15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1008</Words>
  <Characters>1042</Characters>
  <Lines>1</Lines>
  <Paragraphs>1</Paragraphs>
  <TotalTime>1</TotalTime>
  <ScaleCrop>false</ScaleCrop>
  <LinksUpToDate>false</LinksUpToDate>
  <CharactersWithSpaces>1048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2023-03-31T02:17:00Z</dcterms:created>
  <dc:creator>admin</dc:creator>
  <cp:lastModifiedBy>admin</cp:lastModifiedBy>
  <cp:lastPrinted>2023-04-07T09:12:00Z</cp:lastPrinted>
  <dcterms:modified xsi:type="dcterms:W3CDTF">2023-11-13T16:48:35Z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5648A3720DFE4F9DB718B8CD8A5335DE_13</vt:lpwstr>
  </property>
</Properties>
</file>